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1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9179"/>
      </w:tblGrid>
      <w:tr w:rsidR="00527A54" w:rsidRPr="005F5107" w:rsidTr="00527A54">
        <w:trPr>
          <w:trHeight w:val="694"/>
        </w:trPr>
        <w:tc>
          <w:tcPr>
            <w:tcW w:w="9179" w:type="dxa"/>
            <w:vAlign w:val="center"/>
          </w:tcPr>
          <w:p w:rsidR="00527A54" w:rsidRPr="005F5107" w:rsidRDefault="00527A54" w:rsidP="00527A54">
            <w:pPr>
              <w:spacing w:before="100" w:beforeAutospacing="1" w:after="100" w:afterAutospacing="1"/>
              <w:jc w:val="center"/>
              <w:rPr>
                <w:rFonts w:ascii="Arial" w:hAnsi="Arial" w:cs="Arial"/>
              </w:rPr>
            </w:pPr>
          </w:p>
        </w:tc>
      </w:tr>
    </w:tbl>
    <w:p w:rsidR="00B872F4" w:rsidRPr="005F5107" w:rsidRDefault="00B872F4" w:rsidP="008F52CF">
      <w:pPr>
        <w:pStyle w:val="a4"/>
        <w:spacing w:line="360" w:lineRule="auto"/>
        <w:rPr>
          <w:rFonts w:ascii="Arial" w:hAnsi="Arial" w:cs="Arial"/>
          <w:sz w:val="24"/>
          <w:szCs w:val="24"/>
        </w:rPr>
      </w:pPr>
      <w:r w:rsidRPr="005F5107">
        <w:rPr>
          <w:rFonts w:ascii="Arial" w:hAnsi="Arial" w:cs="Arial"/>
          <w:color w:val="000000"/>
          <w:sz w:val="24"/>
          <w:szCs w:val="24"/>
        </w:rPr>
        <w:t xml:space="preserve"> </w:t>
      </w:r>
      <w:r w:rsidRPr="005F5107">
        <w:rPr>
          <w:rFonts w:ascii="Arial" w:hAnsi="Arial" w:cs="Arial"/>
          <w:bCs/>
          <w:sz w:val="24"/>
          <w:szCs w:val="24"/>
        </w:rPr>
        <w:t xml:space="preserve"> </w:t>
      </w:r>
    </w:p>
    <w:tbl>
      <w:tblPr>
        <w:tblW w:w="0" w:type="auto"/>
        <w:tblInd w:w="108" w:type="dxa"/>
        <w:tblLook w:val="00A0"/>
      </w:tblPr>
      <w:tblGrid>
        <w:gridCol w:w="9356"/>
      </w:tblGrid>
      <w:tr w:rsidR="00B872F4" w:rsidRPr="005F5107" w:rsidTr="005F3FA7">
        <w:tc>
          <w:tcPr>
            <w:tcW w:w="9356" w:type="dxa"/>
          </w:tcPr>
          <w:p w:rsidR="009E6E36" w:rsidRPr="005F5107" w:rsidRDefault="009E6E36" w:rsidP="0009017D">
            <w:pPr>
              <w:jc w:val="center"/>
              <w:rPr>
                <w:rFonts w:ascii="Arial" w:hAnsi="Arial" w:cs="Arial"/>
                <w:b/>
              </w:rPr>
            </w:pPr>
          </w:p>
          <w:p w:rsidR="0009017D" w:rsidRPr="005F5107" w:rsidRDefault="00B872F4" w:rsidP="0009017D">
            <w:pPr>
              <w:jc w:val="center"/>
              <w:rPr>
                <w:rFonts w:ascii="Arial" w:hAnsi="Arial" w:cs="Arial"/>
                <w:b/>
              </w:rPr>
            </w:pPr>
            <w:r w:rsidRPr="005F5107">
              <w:rPr>
                <w:rFonts w:ascii="Arial" w:hAnsi="Arial" w:cs="Arial"/>
                <w:b/>
              </w:rPr>
              <w:t xml:space="preserve">Администрация Гагинского  муниципального  </w:t>
            </w:r>
            <w:r w:rsidR="0009017D" w:rsidRPr="005F5107">
              <w:rPr>
                <w:rFonts w:ascii="Arial" w:hAnsi="Arial" w:cs="Arial"/>
                <w:b/>
              </w:rPr>
              <w:t>округа</w:t>
            </w:r>
          </w:p>
          <w:p w:rsidR="00B872F4" w:rsidRPr="005F5107" w:rsidRDefault="00B872F4" w:rsidP="0009017D">
            <w:pPr>
              <w:jc w:val="center"/>
              <w:rPr>
                <w:rFonts w:ascii="Arial" w:hAnsi="Arial" w:cs="Arial"/>
                <w:b/>
              </w:rPr>
            </w:pPr>
            <w:r w:rsidRPr="005F5107">
              <w:rPr>
                <w:rFonts w:ascii="Arial" w:hAnsi="Arial" w:cs="Arial"/>
                <w:b/>
              </w:rPr>
              <w:t>Нижегородской области</w:t>
            </w:r>
          </w:p>
        </w:tc>
      </w:tr>
      <w:tr w:rsidR="00B872F4" w:rsidRPr="005F5107" w:rsidTr="005F3FA7">
        <w:tc>
          <w:tcPr>
            <w:tcW w:w="9356" w:type="dxa"/>
          </w:tcPr>
          <w:p w:rsidR="009E6E36" w:rsidRPr="005F5107" w:rsidRDefault="009E6E36" w:rsidP="005F3FA7">
            <w:pPr>
              <w:ind w:left="-284" w:firstLine="284"/>
              <w:jc w:val="center"/>
              <w:rPr>
                <w:rFonts w:ascii="Arial" w:hAnsi="Arial" w:cs="Arial"/>
              </w:rPr>
            </w:pPr>
          </w:p>
          <w:p w:rsidR="00B872F4" w:rsidRPr="005F5107" w:rsidRDefault="00B872F4" w:rsidP="005F3FA7">
            <w:pPr>
              <w:ind w:left="-284" w:firstLine="284"/>
              <w:jc w:val="center"/>
              <w:rPr>
                <w:rFonts w:ascii="Arial" w:hAnsi="Arial" w:cs="Arial"/>
              </w:rPr>
            </w:pPr>
            <w:r w:rsidRPr="005F5107">
              <w:rPr>
                <w:rFonts w:ascii="Arial" w:hAnsi="Arial" w:cs="Arial"/>
              </w:rPr>
              <w:t>П О С Т А Н О В Л Е Н И Е</w:t>
            </w:r>
          </w:p>
          <w:p w:rsidR="0009017D" w:rsidRPr="005F5107" w:rsidRDefault="0009017D" w:rsidP="005F3FA7">
            <w:pPr>
              <w:ind w:left="-284" w:firstLine="284"/>
              <w:jc w:val="center"/>
              <w:rPr>
                <w:rFonts w:ascii="Arial" w:hAnsi="Arial" w:cs="Arial"/>
              </w:rPr>
            </w:pPr>
          </w:p>
        </w:tc>
      </w:tr>
    </w:tbl>
    <w:p w:rsidR="00B872F4" w:rsidRPr="005F5107" w:rsidRDefault="00B872F4" w:rsidP="008F52CF">
      <w:pPr>
        <w:pStyle w:val="a4"/>
        <w:jc w:val="left"/>
        <w:rPr>
          <w:rFonts w:ascii="Arial" w:hAnsi="Arial" w:cs="Arial"/>
          <w:sz w:val="24"/>
          <w:szCs w:val="24"/>
        </w:rPr>
      </w:pPr>
      <w:r w:rsidRPr="005F5107">
        <w:rPr>
          <w:rFonts w:ascii="Arial" w:hAnsi="Arial" w:cs="Arial"/>
          <w:b/>
          <w:sz w:val="24"/>
          <w:szCs w:val="24"/>
        </w:rPr>
        <w:t xml:space="preserve">  </w:t>
      </w:r>
      <w:r w:rsidR="002F7CD9" w:rsidRPr="005F5107">
        <w:rPr>
          <w:rFonts w:ascii="Arial" w:hAnsi="Arial" w:cs="Arial"/>
          <w:b/>
          <w:sz w:val="24"/>
          <w:szCs w:val="24"/>
        </w:rPr>
        <w:t>__</w:t>
      </w:r>
      <w:r w:rsidR="009E6E36" w:rsidRPr="005F5107">
        <w:rPr>
          <w:rFonts w:ascii="Arial" w:hAnsi="Arial" w:cs="Arial"/>
          <w:b/>
          <w:sz w:val="24"/>
          <w:szCs w:val="24"/>
        </w:rPr>
        <w:t>____</w:t>
      </w:r>
      <w:r w:rsidR="005F5107" w:rsidRPr="005F5107">
        <w:rPr>
          <w:rFonts w:ascii="Arial" w:hAnsi="Arial" w:cs="Arial"/>
          <w:b/>
          <w:sz w:val="24"/>
          <w:szCs w:val="24"/>
          <w:u w:val="single"/>
        </w:rPr>
        <w:t>31.01.2025</w:t>
      </w:r>
      <w:r w:rsidR="009E6E36" w:rsidRPr="005F5107">
        <w:rPr>
          <w:rFonts w:ascii="Arial" w:hAnsi="Arial" w:cs="Arial"/>
          <w:b/>
          <w:sz w:val="24"/>
          <w:szCs w:val="24"/>
        </w:rPr>
        <w:t>__</w:t>
      </w:r>
      <w:r w:rsidR="00DA414E" w:rsidRPr="005F5107">
        <w:rPr>
          <w:rFonts w:ascii="Arial" w:hAnsi="Arial" w:cs="Arial"/>
          <w:b/>
          <w:sz w:val="24"/>
          <w:szCs w:val="24"/>
        </w:rPr>
        <w:t>_</w:t>
      </w:r>
      <w:r w:rsidRPr="005F5107">
        <w:rPr>
          <w:rFonts w:ascii="Arial" w:hAnsi="Arial" w:cs="Arial"/>
          <w:b/>
          <w:sz w:val="24"/>
          <w:szCs w:val="24"/>
        </w:rPr>
        <w:tab/>
      </w:r>
      <w:r w:rsidRPr="005F5107">
        <w:rPr>
          <w:rFonts w:ascii="Arial" w:hAnsi="Arial" w:cs="Arial"/>
          <w:b/>
          <w:sz w:val="24"/>
          <w:szCs w:val="24"/>
        </w:rPr>
        <w:tab/>
      </w:r>
      <w:r w:rsidRPr="005F5107">
        <w:rPr>
          <w:rFonts w:ascii="Arial" w:hAnsi="Arial" w:cs="Arial"/>
          <w:b/>
          <w:sz w:val="24"/>
          <w:szCs w:val="24"/>
        </w:rPr>
        <w:tab/>
      </w:r>
      <w:r w:rsidRPr="005F5107">
        <w:rPr>
          <w:rFonts w:ascii="Arial" w:hAnsi="Arial" w:cs="Arial"/>
          <w:b/>
          <w:sz w:val="24"/>
          <w:szCs w:val="24"/>
        </w:rPr>
        <w:tab/>
      </w:r>
      <w:r w:rsidRPr="005F5107">
        <w:rPr>
          <w:rFonts w:ascii="Arial" w:hAnsi="Arial" w:cs="Arial"/>
          <w:b/>
          <w:sz w:val="24"/>
          <w:szCs w:val="24"/>
        </w:rPr>
        <w:tab/>
      </w:r>
      <w:r w:rsidRPr="005F5107">
        <w:rPr>
          <w:rFonts w:ascii="Arial" w:hAnsi="Arial" w:cs="Arial"/>
          <w:b/>
          <w:sz w:val="24"/>
          <w:szCs w:val="24"/>
        </w:rPr>
        <w:tab/>
        <w:t xml:space="preserve">     </w:t>
      </w:r>
      <w:r w:rsidR="005F5107" w:rsidRPr="005F5107">
        <w:rPr>
          <w:rFonts w:ascii="Arial" w:hAnsi="Arial" w:cs="Arial"/>
          <w:b/>
          <w:sz w:val="24"/>
          <w:szCs w:val="24"/>
        </w:rPr>
        <w:t xml:space="preserve">№  </w:t>
      </w:r>
      <w:r w:rsidR="005F5107" w:rsidRPr="005F5107">
        <w:rPr>
          <w:rFonts w:ascii="Arial" w:hAnsi="Arial" w:cs="Arial"/>
          <w:b/>
          <w:sz w:val="24"/>
          <w:szCs w:val="24"/>
          <w:u w:val="single"/>
        </w:rPr>
        <w:t>136</w:t>
      </w:r>
      <w:r w:rsidRPr="005F5107">
        <w:rPr>
          <w:rFonts w:ascii="Arial" w:hAnsi="Arial" w:cs="Arial"/>
          <w:sz w:val="24"/>
          <w:szCs w:val="24"/>
          <w:u w:val="single"/>
        </w:rPr>
        <w:t xml:space="preserve"> </w:t>
      </w:r>
      <w:r w:rsidRPr="005F5107">
        <w:rPr>
          <w:rFonts w:ascii="Arial" w:hAnsi="Arial" w:cs="Arial"/>
          <w:sz w:val="24"/>
          <w:szCs w:val="24"/>
        </w:rPr>
        <w:t xml:space="preserve">                            </w:t>
      </w:r>
    </w:p>
    <w:p w:rsidR="00B872F4" w:rsidRPr="005F5107" w:rsidRDefault="00B872F4" w:rsidP="008F52CF">
      <w:pPr>
        <w:pStyle w:val="a4"/>
        <w:jc w:val="both"/>
        <w:rPr>
          <w:rFonts w:ascii="Arial" w:hAnsi="Arial" w:cs="Arial"/>
          <w:sz w:val="24"/>
          <w:szCs w:val="24"/>
        </w:rPr>
      </w:pPr>
      <w:r w:rsidRPr="005F5107">
        <w:rPr>
          <w:rFonts w:ascii="Arial" w:hAnsi="Arial" w:cs="Arial"/>
          <w:sz w:val="24"/>
          <w:szCs w:val="24"/>
        </w:rPr>
        <w:t xml:space="preserve"> </w:t>
      </w:r>
    </w:p>
    <w:p w:rsidR="0009017D" w:rsidRPr="005F5107" w:rsidRDefault="0009017D" w:rsidP="0009017D">
      <w:pPr>
        <w:widowControl w:val="0"/>
        <w:autoSpaceDE w:val="0"/>
        <w:jc w:val="center"/>
        <w:rPr>
          <w:rFonts w:ascii="Arial" w:hAnsi="Arial" w:cs="Arial"/>
          <w:b/>
          <w:bCs/>
          <w:color w:val="000000"/>
        </w:rPr>
      </w:pPr>
    </w:p>
    <w:p w:rsidR="00BC26AF" w:rsidRPr="005F5107" w:rsidRDefault="009E6E36" w:rsidP="0009017D">
      <w:pPr>
        <w:widowControl w:val="0"/>
        <w:autoSpaceDE w:val="0"/>
        <w:jc w:val="center"/>
        <w:rPr>
          <w:rFonts w:ascii="Arial" w:hAnsi="Arial" w:cs="Arial"/>
          <w:b/>
          <w:bCs/>
          <w:color w:val="000000"/>
        </w:rPr>
      </w:pPr>
      <w:r w:rsidRPr="005F5107">
        <w:rPr>
          <w:rFonts w:ascii="Arial" w:hAnsi="Arial" w:cs="Arial"/>
          <w:b/>
          <w:bCs/>
          <w:color w:val="000000"/>
        </w:rPr>
        <w:t>О внесении изменений в постановление администрации № 1207 от 29.10.2024 года «</w:t>
      </w:r>
      <w:r w:rsidR="00B872F4" w:rsidRPr="005F5107">
        <w:rPr>
          <w:rFonts w:ascii="Arial" w:hAnsi="Arial" w:cs="Arial"/>
          <w:b/>
          <w:bCs/>
          <w:color w:val="000000"/>
        </w:rPr>
        <w:t xml:space="preserve">Об утверждении </w:t>
      </w:r>
      <w:r w:rsidR="0009017D" w:rsidRPr="005F5107">
        <w:rPr>
          <w:rFonts w:ascii="Arial" w:hAnsi="Arial" w:cs="Arial"/>
          <w:b/>
          <w:bCs/>
          <w:color w:val="000000"/>
        </w:rPr>
        <w:t>Положения об оплате труда работников Муниципального  бюджетного</w:t>
      </w:r>
      <w:r w:rsidR="007205A7" w:rsidRPr="005F5107">
        <w:rPr>
          <w:rFonts w:ascii="Arial" w:hAnsi="Arial" w:cs="Arial"/>
          <w:b/>
          <w:bCs/>
          <w:color w:val="000000"/>
        </w:rPr>
        <w:t xml:space="preserve"> учреждения культуры</w:t>
      </w:r>
      <w:r w:rsidRPr="005F5107">
        <w:rPr>
          <w:rFonts w:ascii="Arial" w:hAnsi="Arial" w:cs="Arial"/>
          <w:b/>
          <w:bCs/>
          <w:color w:val="000000"/>
        </w:rPr>
        <w:t xml:space="preserve"> </w:t>
      </w:r>
      <w:r w:rsidR="007205A7" w:rsidRPr="005F5107">
        <w:rPr>
          <w:rFonts w:ascii="Arial" w:hAnsi="Arial" w:cs="Arial"/>
          <w:b/>
          <w:bCs/>
          <w:color w:val="000000"/>
        </w:rPr>
        <w:t xml:space="preserve"> «Большеаратская</w:t>
      </w:r>
      <w:r w:rsidR="0009017D" w:rsidRPr="005F5107">
        <w:rPr>
          <w:rFonts w:ascii="Arial" w:hAnsi="Arial" w:cs="Arial"/>
          <w:b/>
          <w:bCs/>
          <w:color w:val="000000"/>
        </w:rPr>
        <w:t xml:space="preserve"> централизованная клубная система»</w:t>
      </w:r>
    </w:p>
    <w:p w:rsidR="00B872F4" w:rsidRPr="005F5107" w:rsidRDefault="00B872F4" w:rsidP="008F52CF">
      <w:pPr>
        <w:shd w:val="clear" w:color="auto" w:fill="FFFFFF"/>
        <w:spacing w:before="100" w:beforeAutospacing="1" w:after="199"/>
        <w:jc w:val="both"/>
        <w:rPr>
          <w:rFonts w:ascii="Arial" w:hAnsi="Arial" w:cs="Arial"/>
          <w:color w:val="000000"/>
        </w:rPr>
      </w:pPr>
      <w:r w:rsidRPr="005F5107">
        <w:rPr>
          <w:rFonts w:ascii="Arial" w:hAnsi="Arial" w:cs="Arial"/>
          <w:color w:val="000000"/>
        </w:rPr>
        <w:t xml:space="preserve">     </w:t>
      </w:r>
      <w:r w:rsidR="0081467C" w:rsidRPr="005F5107">
        <w:rPr>
          <w:rFonts w:ascii="Arial" w:hAnsi="Arial" w:cs="Arial"/>
          <w:color w:val="000000"/>
        </w:rPr>
        <w:t>В соответствии с Трудовым кодексом Российской Федерации, постановлениями Правительства Нижегородской области от 23 июля 2008 года № 296 «Об отраслевой системе оплаты труда работников государственных бюджетных, автономных и казенных учреждений Нижегородской области»</w:t>
      </w:r>
      <w:r w:rsidR="0009017D" w:rsidRPr="005F5107">
        <w:rPr>
          <w:rFonts w:ascii="Arial" w:hAnsi="Arial" w:cs="Arial"/>
          <w:color w:val="000000"/>
        </w:rPr>
        <w:t>, П</w:t>
      </w:r>
      <w:r w:rsidRPr="005F5107">
        <w:rPr>
          <w:rFonts w:ascii="Arial" w:hAnsi="Arial" w:cs="Arial"/>
          <w:color w:val="000000"/>
        </w:rPr>
        <w:t>остановлением Правительства Нижегородской области от 23 июля 2008 года № 296 «Об отраслевой системе оплаты труда работников государственных бюджетных, автономных и казенных учреждений Нижегородской области»,</w:t>
      </w:r>
      <w:r w:rsidR="0009017D" w:rsidRPr="005F5107">
        <w:rPr>
          <w:rFonts w:ascii="Arial" w:hAnsi="Arial" w:cs="Arial"/>
        </w:rPr>
        <w:t xml:space="preserve"> </w:t>
      </w:r>
      <w:r w:rsidR="009E6E36" w:rsidRPr="005F5107">
        <w:rPr>
          <w:rFonts w:ascii="Arial" w:hAnsi="Arial" w:cs="Arial"/>
        </w:rPr>
        <w:t>в целях привидения нормативной базы в соответствие в действующим законодательством</w:t>
      </w:r>
      <w:r w:rsidR="002F7CD9" w:rsidRPr="005F5107">
        <w:rPr>
          <w:rFonts w:ascii="Arial" w:hAnsi="Arial" w:cs="Arial"/>
          <w:color w:val="000000"/>
        </w:rPr>
        <w:t>,</w:t>
      </w:r>
      <w:r w:rsidRPr="005F5107">
        <w:rPr>
          <w:rFonts w:ascii="Arial" w:hAnsi="Arial" w:cs="Arial"/>
          <w:color w:val="000000"/>
        </w:rPr>
        <w:t xml:space="preserve"> администрация  Гагинского муниципального </w:t>
      </w:r>
      <w:r w:rsidR="002F7CD9" w:rsidRPr="005F5107">
        <w:rPr>
          <w:rFonts w:ascii="Arial" w:hAnsi="Arial" w:cs="Arial"/>
          <w:color w:val="000000"/>
        </w:rPr>
        <w:t xml:space="preserve">  округа </w:t>
      </w:r>
      <w:r w:rsidRPr="005F5107">
        <w:rPr>
          <w:rFonts w:ascii="Arial" w:hAnsi="Arial" w:cs="Arial"/>
          <w:color w:val="000000"/>
        </w:rPr>
        <w:t xml:space="preserve"> п о с т а н о в л я е т:</w:t>
      </w:r>
    </w:p>
    <w:p w:rsidR="009E6E36" w:rsidRPr="005F5107" w:rsidRDefault="00B872F4" w:rsidP="00452839">
      <w:pPr>
        <w:widowControl w:val="0"/>
        <w:autoSpaceDE w:val="0"/>
        <w:jc w:val="both"/>
        <w:rPr>
          <w:rFonts w:ascii="Arial" w:hAnsi="Arial" w:cs="Arial"/>
          <w:color w:val="000000"/>
        </w:rPr>
      </w:pPr>
      <w:r w:rsidRPr="005F5107">
        <w:rPr>
          <w:rFonts w:ascii="Arial" w:hAnsi="Arial" w:cs="Arial"/>
          <w:color w:val="000000"/>
        </w:rPr>
        <w:t xml:space="preserve">     1.​ </w:t>
      </w:r>
      <w:r w:rsidR="009E6E36" w:rsidRPr="005F5107">
        <w:rPr>
          <w:rFonts w:ascii="Arial" w:hAnsi="Arial" w:cs="Arial"/>
          <w:color w:val="000000"/>
        </w:rPr>
        <w:t xml:space="preserve">Пункт 2 постановления администрации Гагинского муниципального округа Нижегородской области от 29.10.2024 года № 1207 отменить. </w:t>
      </w:r>
    </w:p>
    <w:p w:rsidR="009E6E36" w:rsidRPr="005F5107" w:rsidRDefault="009E6E36" w:rsidP="00452839">
      <w:pPr>
        <w:widowControl w:val="0"/>
        <w:autoSpaceDE w:val="0"/>
        <w:jc w:val="both"/>
        <w:rPr>
          <w:rFonts w:ascii="Arial" w:hAnsi="Arial" w:cs="Arial"/>
          <w:color w:val="000000"/>
        </w:rPr>
      </w:pPr>
    </w:p>
    <w:p w:rsidR="0009017D" w:rsidRPr="005F5107" w:rsidRDefault="00B872F4" w:rsidP="008F52CF">
      <w:pPr>
        <w:shd w:val="clear" w:color="auto" w:fill="FFFFFF"/>
        <w:ind w:left="-142" w:hanging="360"/>
        <w:jc w:val="both"/>
        <w:rPr>
          <w:rFonts w:ascii="Arial" w:hAnsi="Arial" w:cs="Arial"/>
          <w:color w:val="000000"/>
        </w:rPr>
      </w:pPr>
      <w:r w:rsidRPr="005F5107">
        <w:rPr>
          <w:rFonts w:ascii="Arial" w:hAnsi="Arial" w:cs="Arial"/>
          <w:color w:val="000000"/>
        </w:rPr>
        <w:t xml:space="preserve">        </w:t>
      </w:r>
      <w:r w:rsidR="009E6E36" w:rsidRPr="005F5107">
        <w:rPr>
          <w:rFonts w:ascii="Arial" w:hAnsi="Arial" w:cs="Arial"/>
          <w:color w:val="000000"/>
        </w:rPr>
        <w:t>2</w:t>
      </w:r>
      <w:r w:rsidRPr="005F5107">
        <w:rPr>
          <w:rFonts w:ascii="Arial" w:hAnsi="Arial" w:cs="Arial"/>
          <w:color w:val="000000"/>
        </w:rPr>
        <w:t xml:space="preserve">. </w:t>
      </w:r>
      <w:r w:rsidR="00084C27" w:rsidRPr="005F5107">
        <w:rPr>
          <w:rFonts w:ascii="Arial" w:hAnsi="Arial" w:cs="Arial"/>
          <w:color w:val="000000"/>
        </w:rPr>
        <w:t>Настоящее постановление вступает в силу со дня его подписания.</w:t>
      </w:r>
    </w:p>
    <w:p w:rsidR="0009017D" w:rsidRPr="005F5107" w:rsidRDefault="0009017D" w:rsidP="008F52CF">
      <w:pPr>
        <w:shd w:val="clear" w:color="auto" w:fill="FFFFFF"/>
        <w:ind w:left="-142" w:hanging="360"/>
        <w:jc w:val="both"/>
        <w:rPr>
          <w:rFonts w:ascii="Arial" w:hAnsi="Arial" w:cs="Arial"/>
          <w:color w:val="000000"/>
        </w:rPr>
      </w:pPr>
    </w:p>
    <w:p w:rsidR="0009017D" w:rsidRPr="005F5107" w:rsidRDefault="0009017D" w:rsidP="008F52CF">
      <w:pPr>
        <w:shd w:val="clear" w:color="auto" w:fill="FFFFFF"/>
        <w:ind w:left="-142" w:hanging="360"/>
        <w:jc w:val="both"/>
        <w:rPr>
          <w:rFonts w:ascii="Arial" w:hAnsi="Arial" w:cs="Arial"/>
          <w:color w:val="000000"/>
        </w:rPr>
      </w:pPr>
    </w:p>
    <w:p w:rsidR="0009017D" w:rsidRPr="005F5107" w:rsidRDefault="0009017D" w:rsidP="008F52CF">
      <w:pPr>
        <w:shd w:val="clear" w:color="auto" w:fill="FFFFFF"/>
        <w:ind w:left="-142" w:hanging="360"/>
        <w:jc w:val="both"/>
        <w:rPr>
          <w:rFonts w:ascii="Arial" w:hAnsi="Arial" w:cs="Arial"/>
          <w:color w:val="000000"/>
        </w:rPr>
      </w:pPr>
    </w:p>
    <w:p w:rsidR="0009017D" w:rsidRPr="005F5107" w:rsidRDefault="0009017D" w:rsidP="008F52CF">
      <w:pPr>
        <w:shd w:val="clear" w:color="auto" w:fill="FFFFFF"/>
        <w:ind w:left="-142" w:hanging="360"/>
        <w:jc w:val="both"/>
        <w:rPr>
          <w:rFonts w:ascii="Arial" w:hAnsi="Arial" w:cs="Arial"/>
          <w:color w:val="000000"/>
        </w:rPr>
      </w:pPr>
    </w:p>
    <w:p w:rsidR="0009017D" w:rsidRPr="005F5107" w:rsidRDefault="0009017D" w:rsidP="008F52CF">
      <w:pPr>
        <w:shd w:val="clear" w:color="auto" w:fill="FFFFFF"/>
        <w:ind w:left="-142" w:hanging="360"/>
        <w:jc w:val="both"/>
        <w:rPr>
          <w:rFonts w:ascii="Arial" w:hAnsi="Arial" w:cs="Arial"/>
          <w:color w:val="000000"/>
        </w:rPr>
      </w:pPr>
      <w:r w:rsidRPr="005F5107">
        <w:rPr>
          <w:rFonts w:ascii="Arial" w:hAnsi="Arial" w:cs="Arial"/>
          <w:color w:val="000000"/>
        </w:rPr>
        <w:t xml:space="preserve"> Глава местного самоуправления                                               П.И.Кондаков</w:t>
      </w:r>
    </w:p>
    <w:p w:rsidR="0009017D" w:rsidRPr="005F5107" w:rsidRDefault="0009017D" w:rsidP="008F52CF">
      <w:pPr>
        <w:shd w:val="clear" w:color="auto" w:fill="FFFFFF"/>
        <w:ind w:left="-142" w:hanging="360"/>
        <w:jc w:val="both"/>
        <w:rPr>
          <w:rFonts w:ascii="Arial" w:hAnsi="Arial" w:cs="Arial"/>
          <w:color w:val="000000"/>
        </w:rPr>
      </w:pPr>
    </w:p>
    <w:p w:rsidR="0009017D" w:rsidRPr="005F5107" w:rsidRDefault="0009017D" w:rsidP="008F52CF">
      <w:pPr>
        <w:shd w:val="clear" w:color="auto" w:fill="FFFFFF"/>
        <w:ind w:left="-142" w:hanging="360"/>
        <w:jc w:val="both"/>
        <w:rPr>
          <w:rFonts w:ascii="Arial" w:hAnsi="Arial" w:cs="Arial"/>
          <w:color w:val="000000"/>
        </w:rPr>
      </w:pPr>
    </w:p>
    <w:p w:rsidR="0009017D" w:rsidRPr="005F5107" w:rsidRDefault="0009017D" w:rsidP="008F52CF">
      <w:pPr>
        <w:shd w:val="clear" w:color="auto" w:fill="FFFFFF"/>
        <w:ind w:left="-142" w:hanging="360"/>
        <w:jc w:val="both"/>
        <w:rPr>
          <w:rFonts w:ascii="Arial" w:hAnsi="Arial" w:cs="Arial"/>
          <w:color w:val="000000"/>
        </w:rPr>
      </w:pPr>
    </w:p>
    <w:p w:rsidR="0009017D" w:rsidRPr="005F5107" w:rsidRDefault="0009017D" w:rsidP="008F52CF">
      <w:pPr>
        <w:shd w:val="clear" w:color="auto" w:fill="FFFFFF"/>
        <w:ind w:left="-142" w:hanging="360"/>
        <w:jc w:val="both"/>
        <w:rPr>
          <w:rFonts w:ascii="Arial" w:hAnsi="Arial" w:cs="Arial"/>
          <w:color w:val="000000"/>
        </w:rPr>
      </w:pPr>
    </w:p>
    <w:p w:rsidR="00B872F4" w:rsidRPr="005F5107" w:rsidRDefault="00B872F4" w:rsidP="008F52CF">
      <w:pPr>
        <w:shd w:val="clear" w:color="auto" w:fill="FFFFFF"/>
        <w:ind w:left="-142" w:hanging="360"/>
        <w:jc w:val="both"/>
        <w:rPr>
          <w:rFonts w:ascii="Arial" w:hAnsi="Arial" w:cs="Arial"/>
          <w:color w:val="000000"/>
        </w:rPr>
      </w:pPr>
      <w:r w:rsidRPr="005F5107">
        <w:rPr>
          <w:rFonts w:ascii="Arial" w:hAnsi="Arial" w:cs="Arial"/>
          <w:color w:val="000000"/>
        </w:rPr>
        <w:t>.</w:t>
      </w:r>
    </w:p>
    <w:p w:rsidR="0009017D" w:rsidRPr="005F5107" w:rsidRDefault="0009017D" w:rsidP="008F52CF">
      <w:pPr>
        <w:shd w:val="clear" w:color="auto" w:fill="FFFFFF"/>
        <w:ind w:left="-142" w:hanging="360"/>
        <w:jc w:val="both"/>
        <w:rPr>
          <w:rFonts w:ascii="Arial" w:hAnsi="Arial" w:cs="Arial"/>
          <w:color w:val="000000"/>
        </w:rPr>
      </w:pPr>
    </w:p>
    <w:p w:rsidR="0009017D" w:rsidRPr="005F5107" w:rsidRDefault="0009017D" w:rsidP="008F52CF">
      <w:pPr>
        <w:shd w:val="clear" w:color="auto" w:fill="FFFFFF"/>
        <w:ind w:left="-142" w:hanging="360"/>
        <w:jc w:val="both"/>
        <w:rPr>
          <w:rFonts w:ascii="Arial" w:hAnsi="Arial" w:cs="Arial"/>
          <w:color w:val="000000"/>
        </w:rPr>
      </w:pPr>
    </w:p>
    <w:p w:rsidR="0009017D" w:rsidRPr="005F5107" w:rsidRDefault="0009017D" w:rsidP="008F52CF">
      <w:pPr>
        <w:shd w:val="clear" w:color="auto" w:fill="FFFFFF"/>
        <w:ind w:left="-142" w:hanging="360"/>
        <w:jc w:val="both"/>
        <w:rPr>
          <w:rFonts w:ascii="Arial" w:hAnsi="Arial" w:cs="Arial"/>
          <w:color w:val="000000"/>
        </w:rPr>
      </w:pPr>
    </w:p>
    <w:p w:rsidR="0009017D" w:rsidRPr="005F5107" w:rsidRDefault="0009017D" w:rsidP="008F52CF">
      <w:pPr>
        <w:shd w:val="clear" w:color="auto" w:fill="FFFFFF"/>
        <w:ind w:left="-142" w:hanging="360"/>
        <w:jc w:val="both"/>
        <w:rPr>
          <w:rFonts w:ascii="Arial" w:hAnsi="Arial" w:cs="Arial"/>
          <w:color w:val="000000"/>
        </w:rPr>
      </w:pPr>
    </w:p>
    <w:p w:rsidR="0009017D" w:rsidRPr="005F5107" w:rsidRDefault="0009017D" w:rsidP="008F52CF">
      <w:pPr>
        <w:shd w:val="clear" w:color="auto" w:fill="FFFFFF"/>
        <w:ind w:left="-142" w:hanging="360"/>
        <w:jc w:val="both"/>
        <w:rPr>
          <w:rFonts w:ascii="Arial" w:hAnsi="Arial" w:cs="Arial"/>
          <w:color w:val="000000"/>
        </w:rPr>
      </w:pPr>
    </w:p>
    <w:p w:rsidR="0009017D" w:rsidRPr="005F5107" w:rsidRDefault="0009017D" w:rsidP="008F52CF">
      <w:pPr>
        <w:shd w:val="clear" w:color="auto" w:fill="FFFFFF"/>
        <w:ind w:left="-142" w:hanging="360"/>
        <w:jc w:val="both"/>
        <w:rPr>
          <w:rFonts w:ascii="Arial" w:hAnsi="Arial" w:cs="Arial"/>
          <w:color w:val="000000"/>
        </w:rPr>
      </w:pPr>
    </w:p>
    <w:p w:rsidR="0009017D" w:rsidRPr="005F5107" w:rsidRDefault="0009017D" w:rsidP="008F52CF">
      <w:pPr>
        <w:shd w:val="clear" w:color="auto" w:fill="FFFFFF"/>
        <w:ind w:left="-142" w:hanging="360"/>
        <w:jc w:val="both"/>
        <w:rPr>
          <w:rFonts w:ascii="Arial" w:hAnsi="Arial" w:cs="Arial"/>
          <w:color w:val="000000"/>
        </w:rPr>
      </w:pPr>
    </w:p>
    <w:p w:rsidR="0009017D" w:rsidRPr="005F5107" w:rsidRDefault="0009017D" w:rsidP="008F52CF">
      <w:pPr>
        <w:shd w:val="clear" w:color="auto" w:fill="FFFFFF"/>
        <w:ind w:left="-142" w:hanging="360"/>
        <w:jc w:val="both"/>
        <w:rPr>
          <w:rFonts w:ascii="Arial" w:hAnsi="Arial" w:cs="Arial"/>
          <w:color w:val="000000"/>
        </w:rPr>
      </w:pPr>
    </w:p>
    <w:p w:rsidR="0009017D" w:rsidRPr="005F5107" w:rsidRDefault="0009017D" w:rsidP="008F52CF">
      <w:pPr>
        <w:shd w:val="clear" w:color="auto" w:fill="FFFFFF"/>
        <w:ind w:left="-142" w:hanging="360"/>
        <w:jc w:val="both"/>
        <w:rPr>
          <w:rFonts w:ascii="Arial" w:hAnsi="Arial" w:cs="Arial"/>
          <w:color w:val="000000"/>
        </w:rPr>
      </w:pPr>
    </w:p>
    <w:p w:rsidR="0009017D" w:rsidRPr="005F5107" w:rsidRDefault="0009017D" w:rsidP="008F52CF">
      <w:pPr>
        <w:shd w:val="clear" w:color="auto" w:fill="FFFFFF"/>
        <w:ind w:left="-142" w:hanging="360"/>
        <w:jc w:val="both"/>
        <w:rPr>
          <w:rFonts w:ascii="Arial" w:hAnsi="Arial" w:cs="Arial"/>
          <w:color w:val="000000"/>
        </w:rPr>
      </w:pPr>
    </w:p>
    <w:p w:rsidR="0009017D" w:rsidRPr="005F5107" w:rsidRDefault="0009017D" w:rsidP="008F52CF">
      <w:pPr>
        <w:shd w:val="clear" w:color="auto" w:fill="FFFFFF"/>
        <w:ind w:left="-142" w:hanging="360"/>
        <w:jc w:val="both"/>
        <w:rPr>
          <w:rFonts w:ascii="Arial" w:hAnsi="Arial" w:cs="Arial"/>
          <w:color w:val="000000"/>
        </w:rPr>
      </w:pPr>
    </w:p>
    <w:p w:rsidR="0009017D" w:rsidRPr="005F5107" w:rsidRDefault="0009017D" w:rsidP="008F52CF">
      <w:pPr>
        <w:shd w:val="clear" w:color="auto" w:fill="FFFFFF"/>
        <w:ind w:left="-142" w:hanging="360"/>
        <w:jc w:val="both"/>
        <w:rPr>
          <w:rFonts w:ascii="Arial" w:hAnsi="Arial" w:cs="Arial"/>
          <w:color w:val="000000"/>
        </w:rPr>
      </w:pPr>
    </w:p>
    <w:p w:rsidR="0009017D" w:rsidRPr="005F5107" w:rsidRDefault="0009017D" w:rsidP="008F52CF">
      <w:pPr>
        <w:shd w:val="clear" w:color="auto" w:fill="FFFFFF"/>
        <w:ind w:left="-142" w:hanging="360"/>
        <w:jc w:val="both"/>
        <w:rPr>
          <w:rFonts w:ascii="Arial" w:hAnsi="Arial" w:cs="Arial"/>
          <w:color w:val="000000"/>
        </w:rPr>
      </w:pPr>
    </w:p>
    <w:p w:rsidR="0009017D" w:rsidRPr="005F5107" w:rsidRDefault="0009017D" w:rsidP="008F52CF">
      <w:pPr>
        <w:shd w:val="clear" w:color="auto" w:fill="FFFFFF"/>
        <w:ind w:left="-142" w:hanging="360"/>
        <w:jc w:val="both"/>
        <w:rPr>
          <w:rFonts w:ascii="Arial" w:hAnsi="Arial" w:cs="Arial"/>
          <w:color w:val="000000"/>
        </w:rPr>
      </w:pPr>
    </w:p>
    <w:p w:rsidR="0009017D" w:rsidRPr="005F5107" w:rsidRDefault="0009017D" w:rsidP="008F52CF">
      <w:pPr>
        <w:shd w:val="clear" w:color="auto" w:fill="FFFFFF"/>
        <w:ind w:left="-142" w:hanging="360"/>
        <w:jc w:val="both"/>
        <w:rPr>
          <w:rFonts w:ascii="Arial" w:hAnsi="Arial" w:cs="Arial"/>
          <w:color w:val="000000"/>
        </w:rPr>
      </w:pPr>
    </w:p>
    <w:p w:rsidR="0009017D" w:rsidRPr="005F5107" w:rsidRDefault="0009017D" w:rsidP="008F52CF">
      <w:pPr>
        <w:shd w:val="clear" w:color="auto" w:fill="FFFFFF"/>
        <w:ind w:left="-142" w:hanging="360"/>
        <w:jc w:val="both"/>
        <w:rPr>
          <w:rFonts w:ascii="Arial" w:hAnsi="Arial" w:cs="Arial"/>
          <w:color w:val="000000"/>
        </w:rPr>
      </w:pPr>
    </w:p>
    <w:p w:rsidR="0009017D" w:rsidRPr="005F5107" w:rsidRDefault="0009017D" w:rsidP="008F52CF">
      <w:pPr>
        <w:shd w:val="clear" w:color="auto" w:fill="FFFFFF"/>
        <w:ind w:left="-142" w:hanging="360"/>
        <w:jc w:val="both"/>
        <w:rPr>
          <w:rFonts w:ascii="Arial" w:hAnsi="Arial" w:cs="Arial"/>
          <w:color w:val="000000"/>
        </w:rPr>
      </w:pPr>
    </w:p>
    <w:p w:rsidR="0009017D" w:rsidRPr="005F5107" w:rsidRDefault="0009017D" w:rsidP="008F52CF">
      <w:pPr>
        <w:shd w:val="clear" w:color="auto" w:fill="FFFFFF"/>
        <w:ind w:left="-142" w:hanging="360"/>
        <w:jc w:val="both"/>
        <w:rPr>
          <w:rFonts w:ascii="Arial" w:hAnsi="Arial" w:cs="Arial"/>
          <w:color w:val="000000"/>
        </w:rPr>
      </w:pPr>
    </w:p>
    <w:p w:rsidR="0009017D" w:rsidRPr="005F5107" w:rsidRDefault="0009017D" w:rsidP="008F52CF">
      <w:pPr>
        <w:shd w:val="clear" w:color="auto" w:fill="FFFFFF"/>
        <w:ind w:left="-142" w:hanging="360"/>
        <w:jc w:val="both"/>
        <w:rPr>
          <w:rFonts w:ascii="Arial" w:hAnsi="Arial" w:cs="Arial"/>
          <w:color w:val="000000"/>
        </w:rPr>
      </w:pPr>
    </w:p>
    <w:p w:rsidR="0009017D" w:rsidRPr="005F5107" w:rsidRDefault="0009017D" w:rsidP="008F52CF">
      <w:pPr>
        <w:shd w:val="clear" w:color="auto" w:fill="FFFFFF"/>
        <w:ind w:left="-142" w:hanging="360"/>
        <w:jc w:val="both"/>
        <w:rPr>
          <w:rFonts w:ascii="Arial" w:hAnsi="Arial" w:cs="Arial"/>
          <w:color w:val="000000"/>
        </w:rPr>
      </w:pPr>
    </w:p>
    <w:p w:rsidR="0009017D" w:rsidRPr="005F5107" w:rsidRDefault="0009017D" w:rsidP="008F52CF">
      <w:pPr>
        <w:shd w:val="clear" w:color="auto" w:fill="FFFFFF"/>
        <w:ind w:left="-142" w:hanging="360"/>
        <w:jc w:val="both"/>
        <w:rPr>
          <w:rFonts w:ascii="Arial" w:hAnsi="Arial" w:cs="Arial"/>
          <w:color w:val="000000"/>
        </w:rPr>
      </w:pPr>
    </w:p>
    <w:p w:rsidR="0009017D" w:rsidRPr="005F5107" w:rsidRDefault="0009017D" w:rsidP="008F52CF">
      <w:pPr>
        <w:shd w:val="clear" w:color="auto" w:fill="FFFFFF"/>
        <w:ind w:left="-142" w:hanging="360"/>
        <w:jc w:val="both"/>
        <w:rPr>
          <w:rFonts w:ascii="Arial" w:hAnsi="Arial" w:cs="Arial"/>
          <w:color w:val="000000"/>
        </w:rPr>
      </w:pPr>
    </w:p>
    <w:p w:rsidR="0009017D" w:rsidRPr="005F5107" w:rsidRDefault="0009017D" w:rsidP="008F52CF">
      <w:pPr>
        <w:shd w:val="clear" w:color="auto" w:fill="FFFFFF"/>
        <w:ind w:left="-142" w:hanging="360"/>
        <w:jc w:val="both"/>
        <w:rPr>
          <w:rFonts w:ascii="Arial" w:hAnsi="Arial" w:cs="Arial"/>
          <w:color w:val="000000"/>
        </w:rPr>
      </w:pPr>
    </w:p>
    <w:p w:rsidR="0009017D" w:rsidRPr="005F5107" w:rsidRDefault="0009017D" w:rsidP="008F52CF">
      <w:pPr>
        <w:shd w:val="clear" w:color="auto" w:fill="FFFFFF"/>
        <w:ind w:left="-142" w:hanging="360"/>
        <w:jc w:val="both"/>
        <w:rPr>
          <w:rFonts w:ascii="Arial" w:hAnsi="Arial" w:cs="Arial"/>
          <w:color w:val="000000"/>
        </w:rPr>
      </w:pPr>
    </w:p>
    <w:p w:rsidR="0009017D" w:rsidRPr="005F5107" w:rsidRDefault="0009017D" w:rsidP="008F52CF">
      <w:pPr>
        <w:shd w:val="clear" w:color="auto" w:fill="FFFFFF"/>
        <w:ind w:left="-142" w:hanging="360"/>
        <w:jc w:val="both"/>
        <w:rPr>
          <w:rFonts w:ascii="Arial" w:hAnsi="Arial" w:cs="Arial"/>
          <w:color w:val="000000"/>
        </w:rPr>
      </w:pPr>
    </w:p>
    <w:p w:rsidR="0009017D" w:rsidRPr="005F5107" w:rsidRDefault="0009017D" w:rsidP="008F52CF">
      <w:pPr>
        <w:shd w:val="clear" w:color="auto" w:fill="FFFFFF"/>
        <w:ind w:left="-142" w:hanging="360"/>
        <w:jc w:val="both"/>
        <w:rPr>
          <w:rFonts w:ascii="Arial" w:hAnsi="Arial" w:cs="Arial"/>
          <w:color w:val="000000"/>
        </w:rPr>
      </w:pPr>
    </w:p>
    <w:p w:rsidR="0009017D" w:rsidRPr="005F5107" w:rsidRDefault="0009017D" w:rsidP="008F52CF">
      <w:pPr>
        <w:shd w:val="clear" w:color="auto" w:fill="FFFFFF"/>
        <w:ind w:left="-142" w:hanging="360"/>
        <w:jc w:val="both"/>
        <w:rPr>
          <w:rFonts w:ascii="Arial" w:hAnsi="Arial" w:cs="Arial"/>
          <w:color w:val="000000"/>
        </w:rPr>
      </w:pPr>
    </w:p>
    <w:p w:rsidR="0009017D" w:rsidRPr="005F5107" w:rsidRDefault="0009017D" w:rsidP="008F52CF">
      <w:pPr>
        <w:shd w:val="clear" w:color="auto" w:fill="FFFFFF"/>
        <w:ind w:left="-142" w:hanging="360"/>
        <w:jc w:val="both"/>
        <w:rPr>
          <w:rFonts w:ascii="Arial" w:hAnsi="Arial" w:cs="Arial"/>
          <w:color w:val="000000"/>
        </w:rPr>
      </w:pPr>
    </w:p>
    <w:p w:rsidR="0009017D" w:rsidRPr="005F5107" w:rsidRDefault="0009017D" w:rsidP="008F52CF">
      <w:pPr>
        <w:shd w:val="clear" w:color="auto" w:fill="FFFFFF"/>
        <w:ind w:left="-142" w:hanging="360"/>
        <w:jc w:val="both"/>
        <w:rPr>
          <w:rFonts w:ascii="Arial" w:hAnsi="Arial" w:cs="Arial"/>
          <w:color w:val="000000"/>
        </w:rPr>
      </w:pPr>
    </w:p>
    <w:p w:rsidR="0009017D" w:rsidRPr="005F5107" w:rsidRDefault="0009017D" w:rsidP="008F52CF">
      <w:pPr>
        <w:shd w:val="clear" w:color="auto" w:fill="FFFFFF"/>
        <w:ind w:left="-142" w:hanging="360"/>
        <w:jc w:val="both"/>
        <w:rPr>
          <w:rFonts w:ascii="Arial" w:hAnsi="Arial" w:cs="Arial"/>
          <w:color w:val="000000"/>
        </w:rPr>
      </w:pPr>
    </w:p>
    <w:p w:rsidR="0009017D" w:rsidRPr="005F5107" w:rsidRDefault="0009017D" w:rsidP="008F52CF">
      <w:pPr>
        <w:shd w:val="clear" w:color="auto" w:fill="FFFFFF"/>
        <w:ind w:left="-142" w:hanging="360"/>
        <w:jc w:val="both"/>
        <w:rPr>
          <w:rFonts w:ascii="Arial" w:hAnsi="Arial" w:cs="Arial"/>
          <w:color w:val="000000"/>
        </w:rPr>
      </w:pPr>
    </w:p>
    <w:sectPr w:rsidR="0009017D" w:rsidRPr="005F5107" w:rsidSect="009E6E36">
      <w:pgSz w:w="11906" w:h="16838"/>
      <w:pgMar w:top="1134" w:right="709" w:bottom="1134" w:left="1701" w:header="709" w:footer="709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D277F" w:rsidRDefault="009D277F" w:rsidP="00527A54">
      <w:r>
        <w:separator/>
      </w:r>
    </w:p>
  </w:endnote>
  <w:endnote w:type="continuationSeparator" w:id="1">
    <w:p w:rsidR="009D277F" w:rsidRDefault="009D277F" w:rsidP="00527A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D277F" w:rsidRDefault="009D277F" w:rsidP="00527A54">
      <w:r>
        <w:separator/>
      </w:r>
    </w:p>
  </w:footnote>
  <w:footnote w:type="continuationSeparator" w:id="1">
    <w:p w:rsidR="009D277F" w:rsidRDefault="009D277F" w:rsidP="00527A5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A3492B"/>
    <w:multiLevelType w:val="multilevel"/>
    <w:tmpl w:val="488A50B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A66AF"/>
    <w:rsid w:val="00003337"/>
    <w:rsid w:val="0003661D"/>
    <w:rsid w:val="00047A75"/>
    <w:rsid w:val="0006207F"/>
    <w:rsid w:val="000672CE"/>
    <w:rsid w:val="00081402"/>
    <w:rsid w:val="00084C27"/>
    <w:rsid w:val="0009017D"/>
    <w:rsid w:val="000A76EE"/>
    <w:rsid w:val="000B08A4"/>
    <w:rsid w:val="000C6DC4"/>
    <w:rsid w:val="000F7B22"/>
    <w:rsid w:val="00100508"/>
    <w:rsid w:val="0015271A"/>
    <w:rsid w:val="00160AAB"/>
    <w:rsid w:val="00176756"/>
    <w:rsid w:val="001854E8"/>
    <w:rsid w:val="001A7570"/>
    <w:rsid w:val="001D74EE"/>
    <w:rsid w:val="001F0BDF"/>
    <w:rsid w:val="00212FF7"/>
    <w:rsid w:val="002767CA"/>
    <w:rsid w:val="00286587"/>
    <w:rsid w:val="002A2A09"/>
    <w:rsid w:val="002F7CD9"/>
    <w:rsid w:val="00342393"/>
    <w:rsid w:val="003427F4"/>
    <w:rsid w:val="003631C1"/>
    <w:rsid w:val="00373E60"/>
    <w:rsid w:val="003D3164"/>
    <w:rsid w:val="00410A60"/>
    <w:rsid w:val="00416482"/>
    <w:rsid w:val="00452839"/>
    <w:rsid w:val="004533E6"/>
    <w:rsid w:val="00455B95"/>
    <w:rsid w:val="00497056"/>
    <w:rsid w:val="004B4A24"/>
    <w:rsid w:val="004B5F67"/>
    <w:rsid w:val="004B77E9"/>
    <w:rsid w:val="004F33D8"/>
    <w:rsid w:val="004F3F46"/>
    <w:rsid w:val="004F45C3"/>
    <w:rsid w:val="004F486F"/>
    <w:rsid w:val="00527A54"/>
    <w:rsid w:val="00554A0D"/>
    <w:rsid w:val="005574A3"/>
    <w:rsid w:val="00567BD4"/>
    <w:rsid w:val="00570B2C"/>
    <w:rsid w:val="0059219B"/>
    <w:rsid w:val="005A4742"/>
    <w:rsid w:val="005D6CC4"/>
    <w:rsid w:val="005D74FC"/>
    <w:rsid w:val="005D7DCD"/>
    <w:rsid w:val="005E6B7A"/>
    <w:rsid w:val="005F3FA7"/>
    <w:rsid w:val="005F5107"/>
    <w:rsid w:val="005F79F6"/>
    <w:rsid w:val="00624ECF"/>
    <w:rsid w:val="00656809"/>
    <w:rsid w:val="006853AC"/>
    <w:rsid w:val="006A66AF"/>
    <w:rsid w:val="006C6C95"/>
    <w:rsid w:val="006F0A36"/>
    <w:rsid w:val="00702A08"/>
    <w:rsid w:val="00704FCD"/>
    <w:rsid w:val="00712700"/>
    <w:rsid w:val="007205A7"/>
    <w:rsid w:val="00721894"/>
    <w:rsid w:val="00722925"/>
    <w:rsid w:val="007552DE"/>
    <w:rsid w:val="007C15FF"/>
    <w:rsid w:val="0081467C"/>
    <w:rsid w:val="0084111E"/>
    <w:rsid w:val="00842990"/>
    <w:rsid w:val="00854E58"/>
    <w:rsid w:val="00867D72"/>
    <w:rsid w:val="00872DFD"/>
    <w:rsid w:val="008F52CF"/>
    <w:rsid w:val="008F7B2A"/>
    <w:rsid w:val="00900AC9"/>
    <w:rsid w:val="009018E8"/>
    <w:rsid w:val="00916671"/>
    <w:rsid w:val="00920044"/>
    <w:rsid w:val="00922097"/>
    <w:rsid w:val="009239D9"/>
    <w:rsid w:val="00924EBC"/>
    <w:rsid w:val="00943BE9"/>
    <w:rsid w:val="0096129D"/>
    <w:rsid w:val="009655C2"/>
    <w:rsid w:val="00971A4A"/>
    <w:rsid w:val="0097460F"/>
    <w:rsid w:val="009D277F"/>
    <w:rsid w:val="009E6E36"/>
    <w:rsid w:val="00A020B5"/>
    <w:rsid w:val="00A03122"/>
    <w:rsid w:val="00A07F58"/>
    <w:rsid w:val="00A2035F"/>
    <w:rsid w:val="00A23838"/>
    <w:rsid w:val="00A42302"/>
    <w:rsid w:val="00AA0E79"/>
    <w:rsid w:val="00AB5497"/>
    <w:rsid w:val="00AC0B5C"/>
    <w:rsid w:val="00AC54FE"/>
    <w:rsid w:val="00AD2FAA"/>
    <w:rsid w:val="00AD62DD"/>
    <w:rsid w:val="00AF5D6F"/>
    <w:rsid w:val="00B06FE5"/>
    <w:rsid w:val="00B64C6D"/>
    <w:rsid w:val="00B86F59"/>
    <w:rsid w:val="00B872F4"/>
    <w:rsid w:val="00B92201"/>
    <w:rsid w:val="00BC26AF"/>
    <w:rsid w:val="00BC7F8F"/>
    <w:rsid w:val="00C1346F"/>
    <w:rsid w:val="00C456AD"/>
    <w:rsid w:val="00C557F7"/>
    <w:rsid w:val="00C60F7D"/>
    <w:rsid w:val="00C821DE"/>
    <w:rsid w:val="00C92AD6"/>
    <w:rsid w:val="00CB0D28"/>
    <w:rsid w:val="00CD2956"/>
    <w:rsid w:val="00D12EC9"/>
    <w:rsid w:val="00D630F4"/>
    <w:rsid w:val="00D66268"/>
    <w:rsid w:val="00D944E2"/>
    <w:rsid w:val="00DA414E"/>
    <w:rsid w:val="00DB0526"/>
    <w:rsid w:val="00E35216"/>
    <w:rsid w:val="00E36D62"/>
    <w:rsid w:val="00E53B50"/>
    <w:rsid w:val="00E8227E"/>
    <w:rsid w:val="00EA315A"/>
    <w:rsid w:val="00EA7D59"/>
    <w:rsid w:val="00EB1510"/>
    <w:rsid w:val="00ED7E35"/>
    <w:rsid w:val="00EF4D89"/>
    <w:rsid w:val="00F665B7"/>
    <w:rsid w:val="00FA39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66AF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6A66AF"/>
    <w:pPr>
      <w:suppressAutoHyphens/>
    </w:pPr>
    <w:rPr>
      <w:rFonts w:ascii="Times New Roman" w:hAnsi="Times New Roman"/>
      <w:sz w:val="24"/>
      <w:szCs w:val="24"/>
      <w:lang w:eastAsia="ar-SA"/>
    </w:rPr>
  </w:style>
  <w:style w:type="paragraph" w:customStyle="1" w:styleId="ConsPlusCell">
    <w:name w:val="ConsPlusCell"/>
    <w:uiPriority w:val="99"/>
    <w:rsid w:val="006A66AF"/>
    <w:pPr>
      <w:widowControl w:val="0"/>
      <w:suppressAutoHyphens/>
      <w:autoSpaceDE w:val="0"/>
    </w:pPr>
    <w:rPr>
      <w:rFonts w:ascii="Times New Roman" w:hAnsi="Times New Roman"/>
      <w:sz w:val="24"/>
      <w:szCs w:val="24"/>
      <w:lang w:eastAsia="ar-SA"/>
    </w:rPr>
  </w:style>
  <w:style w:type="paragraph" w:customStyle="1" w:styleId="WW-">
    <w:name w:val="WW-Базовый"/>
    <w:uiPriority w:val="99"/>
    <w:rsid w:val="006A66AF"/>
    <w:pPr>
      <w:suppressAutoHyphens/>
      <w:spacing w:after="200" w:line="276" w:lineRule="auto"/>
    </w:pPr>
    <w:rPr>
      <w:rFonts w:ascii="Times New Roman" w:eastAsia="Times New Roman" w:hAnsi="Times New Roman"/>
      <w:sz w:val="24"/>
      <w:szCs w:val="24"/>
      <w:lang w:eastAsia="zh-CN"/>
    </w:rPr>
  </w:style>
  <w:style w:type="paragraph" w:customStyle="1" w:styleId="ConsPlusNonformat">
    <w:name w:val="ConsPlusNonformat"/>
    <w:uiPriority w:val="99"/>
    <w:rsid w:val="006A66AF"/>
    <w:pPr>
      <w:widowControl w:val="0"/>
      <w:suppressAutoHyphens/>
      <w:autoSpaceDE w:val="0"/>
    </w:pPr>
    <w:rPr>
      <w:rFonts w:ascii="Courier New" w:eastAsia="Times New Roman" w:hAnsi="Courier New" w:cs="Courier New"/>
      <w:lang w:eastAsia="zh-CN"/>
    </w:rPr>
  </w:style>
  <w:style w:type="paragraph" w:styleId="a4">
    <w:name w:val="Body Text"/>
    <w:basedOn w:val="a"/>
    <w:link w:val="a5"/>
    <w:uiPriority w:val="99"/>
    <w:rsid w:val="008F52CF"/>
    <w:pPr>
      <w:jc w:val="center"/>
    </w:pPr>
    <w:rPr>
      <w:sz w:val="28"/>
      <w:szCs w:val="28"/>
    </w:rPr>
  </w:style>
  <w:style w:type="character" w:customStyle="1" w:styleId="a5">
    <w:name w:val="Основной текст Знак"/>
    <w:link w:val="a4"/>
    <w:uiPriority w:val="99"/>
    <w:locked/>
    <w:rsid w:val="008F52CF"/>
    <w:rPr>
      <w:rFonts w:ascii="Times New Roman" w:hAnsi="Times New Roman" w:cs="Times New Roman"/>
      <w:sz w:val="28"/>
      <w:szCs w:val="28"/>
      <w:lang w:eastAsia="ru-RU"/>
    </w:rPr>
  </w:style>
  <w:style w:type="paragraph" w:styleId="a6">
    <w:name w:val="Balloon Text"/>
    <w:basedOn w:val="a"/>
    <w:link w:val="a7"/>
    <w:uiPriority w:val="99"/>
    <w:semiHidden/>
    <w:rsid w:val="008F52C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8F52CF"/>
    <w:rPr>
      <w:rFonts w:ascii="Tahoma" w:hAnsi="Tahoma" w:cs="Tahoma"/>
      <w:sz w:val="16"/>
      <w:szCs w:val="16"/>
      <w:lang w:eastAsia="ru-RU"/>
    </w:rPr>
  </w:style>
  <w:style w:type="character" w:styleId="a8">
    <w:name w:val="Hyperlink"/>
    <w:uiPriority w:val="99"/>
    <w:rsid w:val="003631C1"/>
    <w:rPr>
      <w:rFonts w:cs="Times New Roman"/>
      <w:color w:val="0000FF"/>
      <w:u w:val="single"/>
    </w:rPr>
  </w:style>
  <w:style w:type="paragraph" w:styleId="a9">
    <w:name w:val="header"/>
    <w:basedOn w:val="a"/>
    <w:link w:val="aa"/>
    <w:uiPriority w:val="99"/>
    <w:unhideWhenUsed/>
    <w:rsid w:val="00527A5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527A54"/>
    <w:rPr>
      <w:rFonts w:ascii="Times New Roman" w:eastAsia="Times New Roman" w:hAnsi="Times New Roman"/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527A5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527A54"/>
    <w:rPr>
      <w:rFonts w:ascii="Times New Roman" w:eastAsia="Times New Roman" w:hAnsi="Times New Roman"/>
      <w:sz w:val="24"/>
      <w:szCs w:val="24"/>
    </w:rPr>
  </w:style>
  <w:style w:type="paragraph" w:styleId="ad">
    <w:name w:val="List Paragraph"/>
    <w:basedOn w:val="a"/>
    <w:uiPriority w:val="34"/>
    <w:qFormat/>
    <w:rsid w:val="00EA7D5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66AF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6A66AF"/>
    <w:pPr>
      <w:suppressAutoHyphens/>
    </w:pPr>
    <w:rPr>
      <w:rFonts w:ascii="Times New Roman" w:hAnsi="Times New Roman"/>
      <w:sz w:val="24"/>
      <w:szCs w:val="24"/>
      <w:lang w:eastAsia="ar-SA"/>
    </w:rPr>
  </w:style>
  <w:style w:type="paragraph" w:customStyle="1" w:styleId="ConsPlusCell">
    <w:name w:val="ConsPlusCell"/>
    <w:uiPriority w:val="99"/>
    <w:rsid w:val="006A66AF"/>
    <w:pPr>
      <w:widowControl w:val="0"/>
      <w:suppressAutoHyphens/>
      <w:autoSpaceDE w:val="0"/>
    </w:pPr>
    <w:rPr>
      <w:rFonts w:ascii="Times New Roman" w:hAnsi="Times New Roman"/>
      <w:sz w:val="24"/>
      <w:szCs w:val="24"/>
      <w:lang w:eastAsia="ar-SA"/>
    </w:rPr>
  </w:style>
  <w:style w:type="paragraph" w:customStyle="1" w:styleId="WW-">
    <w:name w:val="WW-Базовый"/>
    <w:uiPriority w:val="99"/>
    <w:rsid w:val="006A66AF"/>
    <w:pPr>
      <w:suppressAutoHyphens/>
      <w:spacing w:after="200" w:line="276" w:lineRule="auto"/>
    </w:pPr>
    <w:rPr>
      <w:rFonts w:ascii="Times New Roman" w:eastAsia="Times New Roman" w:hAnsi="Times New Roman"/>
      <w:sz w:val="24"/>
      <w:szCs w:val="24"/>
      <w:lang w:eastAsia="zh-CN"/>
    </w:rPr>
  </w:style>
  <w:style w:type="paragraph" w:customStyle="1" w:styleId="ConsPlusNonformat">
    <w:name w:val="ConsPlusNonformat"/>
    <w:uiPriority w:val="99"/>
    <w:rsid w:val="006A66AF"/>
    <w:pPr>
      <w:widowControl w:val="0"/>
      <w:suppressAutoHyphens/>
      <w:autoSpaceDE w:val="0"/>
    </w:pPr>
    <w:rPr>
      <w:rFonts w:ascii="Courier New" w:eastAsia="Times New Roman" w:hAnsi="Courier New" w:cs="Courier New"/>
      <w:lang w:eastAsia="zh-CN"/>
    </w:rPr>
  </w:style>
  <w:style w:type="paragraph" w:styleId="a4">
    <w:name w:val="Body Text"/>
    <w:basedOn w:val="a"/>
    <w:link w:val="a5"/>
    <w:uiPriority w:val="99"/>
    <w:rsid w:val="008F52CF"/>
    <w:pPr>
      <w:jc w:val="center"/>
    </w:pPr>
    <w:rPr>
      <w:sz w:val="28"/>
      <w:szCs w:val="28"/>
    </w:rPr>
  </w:style>
  <w:style w:type="character" w:customStyle="1" w:styleId="a5">
    <w:name w:val="Основной текст Знак"/>
    <w:link w:val="a4"/>
    <w:uiPriority w:val="99"/>
    <w:locked/>
    <w:rsid w:val="008F52CF"/>
    <w:rPr>
      <w:rFonts w:ascii="Times New Roman" w:hAnsi="Times New Roman" w:cs="Times New Roman"/>
      <w:sz w:val="28"/>
      <w:szCs w:val="28"/>
      <w:lang w:eastAsia="ru-RU"/>
    </w:rPr>
  </w:style>
  <w:style w:type="paragraph" w:styleId="a6">
    <w:name w:val="Balloon Text"/>
    <w:basedOn w:val="a"/>
    <w:link w:val="a7"/>
    <w:uiPriority w:val="99"/>
    <w:semiHidden/>
    <w:rsid w:val="008F52C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8F52CF"/>
    <w:rPr>
      <w:rFonts w:ascii="Tahoma" w:hAnsi="Tahoma" w:cs="Tahoma"/>
      <w:sz w:val="16"/>
      <w:szCs w:val="16"/>
      <w:lang w:eastAsia="ru-RU"/>
    </w:rPr>
  </w:style>
  <w:style w:type="character" w:styleId="a8">
    <w:name w:val="Hyperlink"/>
    <w:uiPriority w:val="99"/>
    <w:rsid w:val="003631C1"/>
    <w:rPr>
      <w:rFonts w:cs="Times New Roman"/>
      <w:color w:val="0000FF"/>
      <w:u w:val="single"/>
    </w:rPr>
  </w:style>
  <w:style w:type="paragraph" w:styleId="a9">
    <w:name w:val="header"/>
    <w:basedOn w:val="a"/>
    <w:link w:val="aa"/>
    <w:uiPriority w:val="99"/>
    <w:unhideWhenUsed/>
    <w:rsid w:val="00527A5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527A54"/>
    <w:rPr>
      <w:rFonts w:ascii="Times New Roman" w:eastAsia="Times New Roman" w:hAnsi="Times New Roman"/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527A5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527A54"/>
    <w:rPr>
      <w:rFonts w:ascii="Times New Roman" w:eastAsia="Times New Roman" w:hAnsi="Times New Roman"/>
      <w:sz w:val="24"/>
      <w:szCs w:val="24"/>
    </w:rPr>
  </w:style>
  <w:style w:type="paragraph" w:styleId="ad">
    <w:name w:val="List Paragraph"/>
    <w:basedOn w:val="a"/>
    <w:uiPriority w:val="34"/>
    <w:qFormat/>
    <w:rsid w:val="00EA7D5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650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1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207</Words>
  <Characters>1183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Лидия</dc:creator>
  <cp:lastModifiedBy>1</cp:lastModifiedBy>
  <cp:revision>8</cp:revision>
  <cp:lastPrinted>2023-07-11T09:53:00Z</cp:lastPrinted>
  <dcterms:created xsi:type="dcterms:W3CDTF">2024-10-24T09:02:00Z</dcterms:created>
  <dcterms:modified xsi:type="dcterms:W3CDTF">2025-01-31T09:53:00Z</dcterms:modified>
</cp:coreProperties>
</file>